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380DA" w14:textId="4F6097AD" w:rsidR="004F5AED" w:rsidRDefault="0094330B" w:rsidP="0094330B">
      <w:pPr>
        <w:jc w:val="center"/>
      </w:pPr>
      <w:r>
        <w:rPr>
          <w:noProof/>
        </w:rPr>
        <w:drawing>
          <wp:inline distT="0" distB="0" distL="0" distR="0" wp14:anchorId="6675532D" wp14:editId="65C4F10E">
            <wp:extent cx="2042769" cy="2790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pton County.jpg"/>
                    <pic:cNvPicPr/>
                  </pic:nvPicPr>
                  <pic:blipFill>
                    <a:blip r:embed="rId5">
                      <a:extLst>
                        <a:ext uri="{28A0092B-C50C-407E-A947-70E740481C1C}">
                          <a14:useLocalDpi xmlns:a14="http://schemas.microsoft.com/office/drawing/2010/main" val="0"/>
                        </a:ext>
                      </a:extLst>
                    </a:blip>
                    <a:stretch>
                      <a:fillRect/>
                    </a:stretch>
                  </pic:blipFill>
                  <pic:spPr>
                    <a:xfrm>
                      <a:off x="0" y="0"/>
                      <a:ext cx="2127510" cy="2906598"/>
                    </a:xfrm>
                    <a:prstGeom prst="rect">
                      <a:avLst/>
                    </a:prstGeom>
                  </pic:spPr>
                </pic:pic>
              </a:graphicData>
            </a:graphic>
          </wp:inline>
        </w:drawing>
      </w:r>
    </w:p>
    <w:p w14:paraId="47A7AFC6" w14:textId="070F164D" w:rsidR="0094330B" w:rsidRDefault="0094330B" w:rsidP="0094330B">
      <w:pPr>
        <w:jc w:val="center"/>
      </w:pPr>
    </w:p>
    <w:p w14:paraId="68D73381" w14:textId="22DFCA29" w:rsidR="0094330B" w:rsidRDefault="0094330B" w:rsidP="0094330B">
      <w:pPr>
        <w:jc w:val="center"/>
      </w:pPr>
    </w:p>
    <w:p w14:paraId="7E5B48C1" w14:textId="0F03075B" w:rsidR="0094330B" w:rsidRDefault="0094330B" w:rsidP="0094330B">
      <w:pPr>
        <w:jc w:val="center"/>
      </w:pPr>
    </w:p>
    <w:p w14:paraId="73EC639B" w14:textId="5CF9123E" w:rsidR="0094330B" w:rsidRDefault="0094330B" w:rsidP="0094330B">
      <w:pPr>
        <w:jc w:val="center"/>
        <w:rPr>
          <w:rFonts w:ascii="Bookman Old Style" w:hAnsi="Bookman Old Style"/>
          <w:b/>
          <w:sz w:val="48"/>
          <w:szCs w:val="48"/>
        </w:rPr>
      </w:pPr>
      <w:r>
        <w:rPr>
          <w:rFonts w:ascii="Bookman Old Style" w:hAnsi="Bookman Old Style"/>
          <w:b/>
          <w:sz w:val="48"/>
          <w:szCs w:val="48"/>
        </w:rPr>
        <w:t>20</w:t>
      </w:r>
      <w:r w:rsidR="00FA7347">
        <w:rPr>
          <w:rFonts w:ascii="Bookman Old Style" w:hAnsi="Bookman Old Style"/>
          <w:b/>
          <w:sz w:val="48"/>
          <w:szCs w:val="48"/>
        </w:rPr>
        <w:t>2</w:t>
      </w:r>
      <w:r w:rsidR="00C52C7C">
        <w:rPr>
          <w:rFonts w:ascii="Bookman Old Style" w:hAnsi="Bookman Old Style"/>
          <w:b/>
          <w:sz w:val="48"/>
          <w:szCs w:val="48"/>
        </w:rPr>
        <w:t>3</w:t>
      </w:r>
    </w:p>
    <w:p w14:paraId="3CECD37A" w14:textId="77777777" w:rsidR="0094330B" w:rsidRDefault="0094330B" w:rsidP="0094330B">
      <w:pPr>
        <w:jc w:val="center"/>
        <w:rPr>
          <w:rFonts w:ascii="Bookman Old Style" w:hAnsi="Bookman Old Style"/>
          <w:b/>
          <w:sz w:val="48"/>
          <w:szCs w:val="48"/>
        </w:rPr>
      </w:pPr>
    </w:p>
    <w:p w14:paraId="023DEFA0" w14:textId="4EB6266C" w:rsidR="0094330B" w:rsidRDefault="0094330B" w:rsidP="0094330B">
      <w:pPr>
        <w:jc w:val="center"/>
        <w:rPr>
          <w:rFonts w:ascii="Bookman Old Style" w:hAnsi="Bookman Old Style"/>
          <w:b/>
          <w:sz w:val="48"/>
          <w:szCs w:val="48"/>
        </w:rPr>
      </w:pPr>
      <w:r>
        <w:rPr>
          <w:rFonts w:ascii="Bookman Old Style" w:hAnsi="Bookman Old Style"/>
          <w:b/>
          <w:sz w:val="48"/>
          <w:szCs w:val="48"/>
        </w:rPr>
        <w:t>Tipton County</w:t>
      </w:r>
    </w:p>
    <w:p w14:paraId="475B9EFC" w14:textId="214E7A16" w:rsidR="0094330B" w:rsidRDefault="0094330B" w:rsidP="0094330B">
      <w:pPr>
        <w:jc w:val="center"/>
        <w:rPr>
          <w:rFonts w:ascii="Bookman Old Style" w:hAnsi="Bookman Old Style"/>
          <w:b/>
          <w:sz w:val="48"/>
          <w:szCs w:val="48"/>
        </w:rPr>
      </w:pPr>
      <w:r>
        <w:rPr>
          <w:rFonts w:ascii="Bookman Old Style" w:hAnsi="Bookman Old Style"/>
          <w:b/>
          <w:sz w:val="48"/>
          <w:szCs w:val="48"/>
        </w:rPr>
        <w:t xml:space="preserve">ADA Implementation Plan </w:t>
      </w:r>
    </w:p>
    <w:p w14:paraId="7CB3B8D4" w14:textId="77777777" w:rsidR="0094330B" w:rsidRDefault="0094330B" w:rsidP="0094330B">
      <w:pPr>
        <w:jc w:val="center"/>
        <w:rPr>
          <w:rFonts w:ascii="Bookman Old Style" w:hAnsi="Bookman Old Style"/>
          <w:b/>
          <w:sz w:val="48"/>
          <w:szCs w:val="48"/>
        </w:rPr>
      </w:pPr>
      <w:r>
        <w:rPr>
          <w:rFonts w:ascii="Bookman Old Style" w:hAnsi="Bookman Old Style"/>
          <w:b/>
          <w:sz w:val="48"/>
          <w:szCs w:val="48"/>
        </w:rPr>
        <w:t>Goals &amp; Accomplishments</w:t>
      </w:r>
    </w:p>
    <w:p w14:paraId="082234A3" w14:textId="15C6A623" w:rsidR="0094330B" w:rsidRDefault="0094330B" w:rsidP="0094330B">
      <w:pPr>
        <w:jc w:val="center"/>
        <w:rPr>
          <w:rFonts w:ascii="Bookman Old Style" w:hAnsi="Bookman Old Style"/>
          <w:b/>
          <w:sz w:val="48"/>
          <w:szCs w:val="48"/>
        </w:rPr>
      </w:pPr>
      <w:r>
        <w:rPr>
          <w:rFonts w:ascii="Bookman Old Style" w:hAnsi="Bookman Old Style"/>
          <w:b/>
          <w:sz w:val="48"/>
          <w:szCs w:val="48"/>
        </w:rPr>
        <w:t>Report</w:t>
      </w:r>
    </w:p>
    <w:p w14:paraId="00E04FC8" w14:textId="38614E93" w:rsidR="0094330B" w:rsidRDefault="0094330B" w:rsidP="0094330B">
      <w:pPr>
        <w:jc w:val="center"/>
        <w:rPr>
          <w:rFonts w:ascii="Bookman Old Style" w:hAnsi="Bookman Old Style"/>
          <w:b/>
          <w:sz w:val="48"/>
          <w:szCs w:val="48"/>
        </w:rPr>
      </w:pPr>
    </w:p>
    <w:p w14:paraId="0794A673" w14:textId="6CC233A9" w:rsidR="00FA7347" w:rsidRDefault="00C7565A" w:rsidP="00C7565A">
      <w:pPr>
        <w:rPr>
          <w:rFonts w:ascii="Bookman Old Style" w:hAnsi="Bookman Old Style"/>
          <w:sz w:val="20"/>
          <w:szCs w:val="20"/>
        </w:rPr>
      </w:pPr>
      <w:r>
        <w:rPr>
          <w:rFonts w:ascii="Bookman Old Style" w:hAnsi="Bookman Old Style"/>
          <w:sz w:val="20"/>
          <w:szCs w:val="20"/>
        </w:rPr>
        <w:t>Prepared by:</w:t>
      </w:r>
    </w:p>
    <w:p w14:paraId="60F2B425" w14:textId="4C354E8E" w:rsidR="00C7565A" w:rsidRDefault="00C7565A" w:rsidP="00C7565A">
      <w:pPr>
        <w:pStyle w:val="NoSpacing"/>
      </w:pPr>
      <w:r>
        <w:t>Sherri Crawford</w:t>
      </w:r>
    </w:p>
    <w:p w14:paraId="2C4336AB" w14:textId="422ED14B" w:rsidR="0094330B" w:rsidRDefault="00C7565A" w:rsidP="00C7565A">
      <w:pPr>
        <w:pStyle w:val="NoSpacing"/>
      </w:pPr>
      <w:r>
        <w:t>Tipton County ADA &amp; Title VI Coordinator</w:t>
      </w:r>
    </w:p>
    <w:p w14:paraId="191FFDB8" w14:textId="08A9D2BD" w:rsidR="00C7565A" w:rsidRDefault="00000000" w:rsidP="00C7565A">
      <w:pPr>
        <w:pStyle w:val="NoSpacing"/>
      </w:pPr>
      <w:hyperlink r:id="rId6" w:history="1">
        <w:r w:rsidR="00C7565A" w:rsidRPr="0022035F">
          <w:rPr>
            <w:rStyle w:val="Hyperlink"/>
          </w:rPr>
          <w:t>s.crawford@tiptoncounty.in.gov</w:t>
        </w:r>
      </w:hyperlink>
    </w:p>
    <w:p w14:paraId="1F538509" w14:textId="7495A43C" w:rsidR="00C7565A" w:rsidRPr="00C7565A" w:rsidRDefault="008D56F5" w:rsidP="00C7565A">
      <w:pPr>
        <w:pStyle w:val="NoSpacing"/>
      </w:pPr>
      <w:r>
        <w:t>October 17</w:t>
      </w:r>
      <w:r w:rsidRPr="008D56F5">
        <w:rPr>
          <w:vertAlign w:val="superscript"/>
        </w:rPr>
        <w:t>th</w:t>
      </w:r>
      <w:r>
        <w:t>, 2023</w:t>
      </w:r>
    </w:p>
    <w:p w14:paraId="54CE2C2E" w14:textId="6731059B" w:rsidR="0094330B" w:rsidRDefault="001421C1" w:rsidP="0094330B">
      <w:pPr>
        <w:jc w:val="center"/>
        <w:rPr>
          <w:rFonts w:ascii="Bookman Old Style" w:hAnsi="Bookman Old Style"/>
          <w:b/>
          <w:sz w:val="36"/>
          <w:szCs w:val="36"/>
        </w:rPr>
      </w:pPr>
      <w:r>
        <w:rPr>
          <w:rFonts w:ascii="Bookman Old Style" w:hAnsi="Bookman Old Style"/>
          <w:b/>
          <w:sz w:val="36"/>
          <w:szCs w:val="36"/>
        </w:rPr>
        <w:lastRenderedPageBreak/>
        <w:t>Mission Statement:</w:t>
      </w:r>
    </w:p>
    <w:p w14:paraId="5EB0E658" w14:textId="4381B268" w:rsidR="001421C1" w:rsidRDefault="001421C1" w:rsidP="0094330B">
      <w:pPr>
        <w:jc w:val="center"/>
        <w:rPr>
          <w:rFonts w:ascii="Bookman Old Style" w:hAnsi="Bookman Old Style"/>
          <w:b/>
          <w:sz w:val="36"/>
          <w:szCs w:val="36"/>
        </w:rPr>
      </w:pPr>
    </w:p>
    <w:p w14:paraId="61A623F5" w14:textId="0D5E79A6" w:rsidR="001421C1" w:rsidRDefault="001421C1" w:rsidP="001421C1">
      <w:pPr>
        <w:pStyle w:val="NoSpacing"/>
        <w:rPr>
          <w:sz w:val="32"/>
          <w:szCs w:val="32"/>
        </w:rPr>
      </w:pPr>
      <w:r>
        <w:rPr>
          <w:sz w:val="32"/>
          <w:szCs w:val="32"/>
        </w:rPr>
        <w:t>It is the goal of Tipton County to be in constant evaluation of our ADA Implementation Plan and to update where necessary to assure equal access to all programs and services that is offered to all of our citizens.</w:t>
      </w:r>
    </w:p>
    <w:p w14:paraId="7C6D8D6C" w14:textId="11D76A50" w:rsidR="001421C1" w:rsidRDefault="001421C1" w:rsidP="001421C1">
      <w:pPr>
        <w:pStyle w:val="NoSpacing"/>
        <w:rPr>
          <w:sz w:val="32"/>
          <w:szCs w:val="32"/>
        </w:rPr>
      </w:pPr>
    </w:p>
    <w:p w14:paraId="10163F21" w14:textId="40809414" w:rsidR="001421C1" w:rsidRDefault="001421C1" w:rsidP="001421C1">
      <w:pPr>
        <w:pStyle w:val="NoSpacing"/>
        <w:rPr>
          <w:sz w:val="32"/>
          <w:szCs w:val="32"/>
        </w:rPr>
      </w:pPr>
    </w:p>
    <w:p w14:paraId="1FBD9ADC" w14:textId="47EAAA5C" w:rsidR="001421C1" w:rsidRDefault="001421C1" w:rsidP="001421C1">
      <w:pPr>
        <w:pStyle w:val="NoSpacing"/>
        <w:rPr>
          <w:sz w:val="32"/>
          <w:szCs w:val="32"/>
        </w:rPr>
      </w:pPr>
    </w:p>
    <w:p w14:paraId="10966D5B" w14:textId="75EDFF0B" w:rsidR="001421C1" w:rsidRDefault="001421C1" w:rsidP="001421C1">
      <w:pPr>
        <w:pStyle w:val="NoSpacing"/>
        <w:rPr>
          <w:sz w:val="32"/>
          <w:szCs w:val="32"/>
        </w:rPr>
      </w:pPr>
    </w:p>
    <w:p w14:paraId="465E31AC" w14:textId="26A463E2" w:rsidR="001421C1" w:rsidRDefault="001421C1" w:rsidP="001421C1">
      <w:pPr>
        <w:pStyle w:val="NoSpacing"/>
        <w:rPr>
          <w:sz w:val="32"/>
          <w:szCs w:val="32"/>
        </w:rPr>
      </w:pPr>
    </w:p>
    <w:p w14:paraId="0B98AB1F" w14:textId="7AE98BD1" w:rsidR="001421C1" w:rsidRDefault="001421C1" w:rsidP="001421C1">
      <w:pPr>
        <w:pStyle w:val="NoSpacing"/>
        <w:rPr>
          <w:sz w:val="32"/>
          <w:szCs w:val="32"/>
        </w:rPr>
      </w:pPr>
    </w:p>
    <w:p w14:paraId="6CA5BCAC" w14:textId="2D43F41E" w:rsidR="001421C1" w:rsidRDefault="001421C1" w:rsidP="001421C1">
      <w:pPr>
        <w:pStyle w:val="NoSpacing"/>
        <w:rPr>
          <w:sz w:val="32"/>
          <w:szCs w:val="32"/>
        </w:rPr>
      </w:pPr>
    </w:p>
    <w:p w14:paraId="22F8F074" w14:textId="432D458B" w:rsidR="001421C1" w:rsidRDefault="001421C1" w:rsidP="001421C1">
      <w:pPr>
        <w:pStyle w:val="NoSpacing"/>
        <w:rPr>
          <w:sz w:val="32"/>
          <w:szCs w:val="32"/>
        </w:rPr>
      </w:pPr>
    </w:p>
    <w:p w14:paraId="3AD1B033" w14:textId="1961720A" w:rsidR="001421C1" w:rsidRDefault="001421C1" w:rsidP="001421C1">
      <w:pPr>
        <w:pStyle w:val="NoSpacing"/>
        <w:rPr>
          <w:sz w:val="32"/>
          <w:szCs w:val="32"/>
        </w:rPr>
      </w:pPr>
    </w:p>
    <w:p w14:paraId="4A60B77C" w14:textId="7B6BDF51" w:rsidR="001421C1" w:rsidRDefault="001421C1" w:rsidP="001421C1">
      <w:pPr>
        <w:pStyle w:val="NoSpacing"/>
        <w:rPr>
          <w:sz w:val="32"/>
          <w:szCs w:val="32"/>
        </w:rPr>
      </w:pPr>
    </w:p>
    <w:p w14:paraId="74632D5E" w14:textId="1BD07499" w:rsidR="001421C1" w:rsidRDefault="001421C1" w:rsidP="001421C1">
      <w:pPr>
        <w:pStyle w:val="NoSpacing"/>
        <w:rPr>
          <w:sz w:val="32"/>
          <w:szCs w:val="32"/>
        </w:rPr>
      </w:pPr>
    </w:p>
    <w:p w14:paraId="2715D864" w14:textId="0C1B40C2" w:rsidR="001421C1" w:rsidRDefault="001421C1" w:rsidP="001421C1">
      <w:pPr>
        <w:pStyle w:val="NoSpacing"/>
        <w:rPr>
          <w:sz w:val="32"/>
          <w:szCs w:val="32"/>
        </w:rPr>
      </w:pPr>
    </w:p>
    <w:p w14:paraId="0C901072" w14:textId="0DD3A136" w:rsidR="001421C1" w:rsidRDefault="001421C1" w:rsidP="001421C1">
      <w:pPr>
        <w:pStyle w:val="NoSpacing"/>
        <w:rPr>
          <w:sz w:val="32"/>
          <w:szCs w:val="32"/>
        </w:rPr>
      </w:pPr>
    </w:p>
    <w:p w14:paraId="0ADC4626" w14:textId="3F7BD5C1" w:rsidR="001421C1" w:rsidRDefault="001421C1" w:rsidP="001421C1">
      <w:pPr>
        <w:pStyle w:val="NoSpacing"/>
        <w:rPr>
          <w:sz w:val="32"/>
          <w:szCs w:val="32"/>
        </w:rPr>
      </w:pPr>
    </w:p>
    <w:p w14:paraId="0CC41E90" w14:textId="5AD53ECC" w:rsidR="001421C1" w:rsidRDefault="001421C1" w:rsidP="001421C1">
      <w:pPr>
        <w:pStyle w:val="NoSpacing"/>
        <w:rPr>
          <w:sz w:val="32"/>
          <w:szCs w:val="32"/>
        </w:rPr>
      </w:pPr>
    </w:p>
    <w:p w14:paraId="41D6F2B3" w14:textId="6E2987A7" w:rsidR="001421C1" w:rsidRDefault="001421C1" w:rsidP="001421C1">
      <w:pPr>
        <w:pStyle w:val="NoSpacing"/>
        <w:rPr>
          <w:sz w:val="32"/>
          <w:szCs w:val="32"/>
        </w:rPr>
      </w:pPr>
    </w:p>
    <w:p w14:paraId="4A460E93" w14:textId="7CA9EF72" w:rsidR="001421C1" w:rsidRDefault="001421C1" w:rsidP="001421C1">
      <w:pPr>
        <w:pStyle w:val="NoSpacing"/>
        <w:rPr>
          <w:sz w:val="32"/>
          <w:szCs w:val="32"/>
        </w:rPr>
      </w:pPr>
    </w:p>
    <w:p w14:paraId="1E53E4A6" w14:textId="13776E14" w:rsidR="001421C1" w:rsidRDefault="001421C1" w:rsidP="001421C1">
      <w:pPr>
        <w:pStyle w:val="NoSpacing"/>
        <w:rPr>
          <w:sz w:val="32"/>
          <w:szCs w:val="32"/>
        </w:rPr>
      </w:pPr>
    </w:p>
    <w:p w14:paraId="67C6AA76" w14:textId="4B866FB8" w:rsidR="001421C1" w:rsidRDefault="001421C1" w:rsidP="001421C1">
      <w:pPr>
        <w:pStyle w:val="NoSpacing"/>
        <w:rPr>
          <w:sz w:val="32"/>
          <w:szCs w:val="32"/>
        </w:rPr>
      </w:pPr>
    </w:p>
    <w:p w14:paraId="7F78D389" w14:textId="59582BF9" w:rsidR="001421C1" w:rsidRDefault="001421C1" w:rsidP="001421C1">
      <w:pPr>
        <w:pStyle w:val="NoSpacing"/>
        <w:rPr>
          <w:sz w:val="32"/>
          <w:szCs w:val="32"/>
        </w:rPr>
      </w:pPr>
    </w:p>
    <w:p w14:paraId="269BDD61" w14:textId="4488979F" w:rsidR="001421C1" w:rsidRDefault="001421C1" w:rsidP="001421C1">
      <w:pPr>
        <w:pStyle w:val="NoSpacing"/>
        <w:rPr>
          <w:sz w:val="32"/>
          <w:szCs w:val="32"/>
        </w:rPr>
      </w:pPr>
    </w:p>
    <w:p w14:paraId="472D903E" w14:textId="3A03806D" w:rsidR="001421C1" w:rsidRDefault="001421C1" w:rsidP="001421C1">
      <w:pPr>
        <w:pStyle w:val="NoSpacing"/>
        <w:rPr>
          <w:sz w:val="32"/>
          <w:szCs w:val="32"/>
        </w:rPr>
      </w:pPr>
    </w:p>
    <w:p w14:paraId="3362B0A3" w14:textId="6C1F2B4A" w:rsidR="001421C1" w:rsidRDefault="001421C1" w:rsidP="001421C1">
      <w:pPr>
        <w:pStyle w:val="NoSpacing"/>
        <w:rPr>
          <w:sz w:val="32"/>
          <w:szCs w:val="32"/>
        </w:rPr>
      </w:pPr>
    </w:p>
    <w:p w14:paraId="02CC9A11" w14:textId="7E3F2C1A" w:rsidR="001421C1" w:rsidRDefault="001421C1" w:rsidP="001421C1">
      <w:pPr>
        <w:pStyle w:val="NoSpacing"/>
        <w:rPr>
          <w:sz w:val="32"/>
          <w:szCs w:val="32"/>
        </w:rPr>
      </w:pPr>
    </w:p>
    <w:p w14:paraId="588BEEE9" w14:textId="0B594F2B" w:rsidR="001421C1" w:rsidRDefault="001421C1" w:rsidP="001421C1">
      <w:pPr>
        <w:pStyle w:val="NoSpacing"/>
        <w:rPr>
          <w:sz w:val="32"/>
          <w:szCs w:val="32"/>
        </w:rPr>
      </w:pPr>
    </w:p>
    <w:p w14:paraId="7C3ED505" w14:textId="117F2E0F" w:rsidR="001421C1" w:rsidRDefault="001421C1" w:rsidP="001421C1">
      <w:pPr>
        <w:pStyle w:val="NoSpacing"/>
        <w:rPr>
          <w:sz w:val="32"/>
          <w:szCs w:val="32"/>
        </w:rPr>
      </w:pPr>
    </w:p>
    <w:p w14:paraId="5716B80F" w14:textId="1DA003A6" w:rsidR="001421C1" w:rsidRDefault="001421C1" w:rsidP="001421C1">
      <w:pPr>
        <w:pStyle w:val="NoSpacing"/>
        <w:rPr>
          <w:sz w:val="32"/>
          <w:szCs w:val="32"/>
        </w:rPr>
      </w:pPr>
    </w:p>
    <w:p w14:paraId="12C1F02B" w14:textId="1164A8F6" w:rsidR="00C7565A" w:rsidRDefault="00C7565A" w:rsidP="001421C1">
      <w:pPr>
        <w:pStyle w:val="NoSpacing"/>
        <w:rPr>
          <w:b/>
          <w:sz w:val="32"/>
          <w:szCs w:val="32"/>
          <w:u w:val="single"/>
        </w:rPr>
      </w:pPr>
      <w:r>
        <w:rPr>
          <w:b/>
          <w:sz w:val="32"/>
          <w:szCs w:val="32"/>
          <w:u w:val="single"/>
        </w:rPr>
        <w:lastRenderedPageBreak/>
        <w:t>20</w:t>
      </w:r>
      <w:r w:rsidR="00FA7347">
        <w:rPr>
          <w:b/>
          <w:sz w:val="32"/>
          <w:szCs w:val="32"/>
          <w:u w:val="single"/>
        </w:rPr>
        <w:t>2</w:t>
      </w:r>
      <w:r w:rsidR="008D56F5">
        <w:rPr>
          <w:b/>
          <w:sz w:val="32"/>
          <w:szCs w:val="32"/>
          <w:u w:val="single"/>
        </w:rPr>
        <w:t>3</w:t>
      </w:r>
      <w:r>
        <w:rPr>
          <w:b/>
          <w:sz w:val="32"/>
          <w:szCs w:val="32"/>
          <w:u w:val="single"/>
        </w:rPr>
        <w:t xml:space="preserve"> ADA Goals</w:t>
      </w:r>
    </w:p>
    <w:p w14:paraId="3F5D643F" w14:textId="77777777" w:rsidR="00C7565A" w:rsidRDefault="00C7565A" w:rsidP="001421C1">
      <w:pPr>
        <w:pStyle w:val="NoSpacing"/>
        <w:rPr>
          <w:b/>
          <w:sz w:val="32"/>
          <w:szCs w:val="32"/>
          <w:u w:val="single"/>
        </w:rPr>
      </w:pPr>
    </w:p>
    <w:p w14:paraId="29136BC7" w14:textId="154CB495" w:rsidR="00D87327" w:rsidRDefault="00C7565A" w:rsidP="00D87327">
      <w:pPr>
        <w:pStyle w:val="NoSpacing"/>
        <w:numPr>
          <w:ilvl w:val="0"/>
          <w:numId w:val="1"/>
        </w:numPr>
        <w:rPr>
          <w:sz w:val="28"/>
          <w:szCs w:val="28"/>
        </w:rPr>
      </w:pPr>
      <w:r>
        <w:rPr>
          <w:sz w:val="28"/>
          <w:szCs w:val="28"/>
        </w:rPr>
        <w:t xml:space="preserve">Have an open dialogue with all County Department Heads to continue the self-evaluation of the ADA Implementation Plan.  To coordinate structural improvements to the buildings </w:t>
      </w:r>
      <w:r w:rsidR="00D87327">
        <w:rPr>
          <w:sz w:val="28"/>
          <w:szCs w:val="28"/>
        </w:rPr>
        <w:t>that bring us closer to our ultimate goals of assuring equal access to all of our County maintained buildings and properties.</w:t>
      </w:r>
    </w:p>
    <w:p w14:paraId="3AB88707" w14:textId="43841CE4" w:rsidR="00D87327" w:rsidRDefault="00D87327" w:rsidP="00D87327">
      <w:pPr>
        <w:pStyle w:val="NoSpacing"/>
        <w:numPr>
          <w:ilvl w:val="0"/>
          <w:numId w:val="1"/>
        </w:numPr>
        <w:rPr>
          <w:sz w:val="28"/>
          <w:szCs w:val="28"/>
        </w:rPr>
      </w:pPr>
      <w:r>
        <w:rPr>
          <w:sz w:val="28"/>
          <w:szCs w:val="28"/>
        </w:rPr>
        <w:t xml:space="preserve">Continue the review of all Tipton County policies to </w:t>
      </w:r>
      <w:proofErr w:type="gramStart"/>
      <w:r>
        <w:rPr>
          <w:sz w:val="28"/>
          <w:szCs w:val="28"/>
        </w:rPr>
        <w:t>insure</w:t>
      </w:r>
      <w:proofErr w:type="gramEnd"/>
      <w:r>
        <w:rPr>
          <w:sz w:val="28"/>
          <w:szCs w:val="28"/>
        </w:rPr>
        <w:t xml:space="preserve"> compliance of the ADA Implementation Plan.</w:t>
      </w:r>
    </w:p>
    <w:p w14:paraId="61A85127" w14:textId="77777777" w:rsidR="008D56F5" w:rsidRDefault="008D56F5" w:rsidP="008D56F5">
      <w:pPr>
        <w:pStyle w:val="NoSpacing"/>
        <w:ind w:left="720"/>
        <w:rPr>
          <w:sz w:val="28"/>
          <w:szCs w:val="28"/>
        </w:rPr>
      </w:pPr>
    </w:p>
    <w:p w14:paraId="3E5525A7" w14:textId="76BFD19E" w:rsidR="00D87327" w:rsidRPr="00D87327" w:rsidRDefault="00D87327" w:rsidP="00D87327">
      <w:pPr>
        <w:pStyle w:val="NoSpacing"/>
        <w:ind w:left="720"/>
        <w:rPr>
          <w:sz w:val="28"/>
          <w:szCs w:val="28"/>
        </w:rPr>
      </w:pPr>
    </w:p>
    <w:p w14:paraId="0EF64201" w14:textId="77777777" w:rsidR="00C7565A" w:rsidRDefault="00C7565A" w:rsidP="001421C1">
      <w:pPr>
        <w:pStyle w:val="NoSpacing"/>
        <w:rPr>
          <w:b/>
          <w:sz w:val="32"/>
          <w:szCs w:val="32"/>
          <w:u w:val="single"/>
        </w:rPr>
      </w:pPr>
    </w:p>
    <w:p w14:paraId="23F38757" w14:textId="77777777" w:rsidR="00C7565A" w:rsidRDefault="00C7565A" w:rsidP="001421C1">
      <w:pPr>
        <w:pStyle w:val="NoSpacing"/>
        <w:rPr>
          <w:b/>
          <w:sz w:val="32"/>
          <w:szCs w:val="32"/>
          <w:u w:val="single"/>
        </w:rPr>
      </w:pPr>
    </w:p>
    <w:p w14:paraId="042F359B" w14:textId="77777777" w:rsidR="00C7565A" w:rsidRDefault="00C7565A" w:rsidP="001421C1">
      <w:pPr>
        <w:pStyle w:val="NoSpacing"/>
        <w:rPr>
          <w:b/>
          <w:sz w:val="32"/>
          <w:szCs w:val="32"/>
          <w:u w:val="single"/>
        </w:rPr>
      </w:pPr>
    </w:p>
    <w:p w14:paraId="7A330B37" w14:textId="77777777" w:rsidR="00C7565A" w:rsidRDefault="00C7565A" w:rsidP="001421C1">
      <w:pPr>
        <w:pStyle w:val="NoSpacing"/>
        <w:rPr>
          <w:b/>
          <w:sz w:val="32"/>
          <w:szCs w:val="32"/>
          <w:u w:val="single"/>
        </w:rPr>
      </w:pPr>
    </w:p>
    <w:p w14:paraId="1EB8B5DF" w14:textId="26B5929E" w:rsidR="001421C1" w:rsidRDefault="001421C1" w:rsidP="001421C1">
      <w:pPr>
        <w:pStyle w:val="NoSpacing"/>
        <w:rPr>
          <w:b/>
          <w:sz w:val="32"/>
          <w:szCs w:val="32"/>
          <w:u w:val="single"/>
        </w:rPr>
      </w:pPr>
      <w:r w:rsidRPr="001421C1">
        <w:rPr>
          <w:b/>
          <w:sz w:val="32"/>
          <w:szCs w:val="32"/>
          <w:u w:val="single"/>
        </w:rPr>
        <w:t>20</w:t>
      </w:r>
      <w:r w:rsidR="00FA7347">
        <w:rPr>
          <w:b/>
          <w:sz w:val="32"/>
          <w:szCs w:val="32"/>
          <w:u w:val="single"/>
        </w:rPr>
        <w:t>2</w:t>
      </w:r>
      <w:r w:rsidR="008D56F5">
        <w:rPr>
          <w:b/>
          <w:sz w:val="32"/>
          <w:szCs w:val="32"/>
          <w:u w:val="single"/>
        </w:rPr>
        <w:t>3</w:t>
      </w:r>
      <w:r w:rsidR="00FA7347">
        <w:rPr>
          <w:b/>
          <w:sz w:val="32"/>
          <w:szCs w:val="32"/>
          <w:u w:val="single"/>
        </w:rPr>
        <w:t xml:space="preserve"> </w:t>
      </w:r>
      <w:r w:rsidR="00C7565A">
        <w:rPr>
          <w:b/>
          <w:sz w:val="32"/>
          <w:szCs w:val="32"/>
          <w:u w:val="single"/>
        </w:rPr>
        <w:t xml:space="preserve">ADA </w:t>
      </w:r>
      <w:r w:rsidRPr="001421C1">
        <w:rPr>
          <w:b/>
          <w:sz w:val="32"/>
          <w:szCs w:val="32"/>
          <w:u w:val="single"/>
        </w:rPr>
        <w:t>Accomplishments</w:t>
      </w:r>
    </w:p>
    <w:p w14:paraId="39D2E4E5" w14:textId="6AA40027" w:rsidR="001421C1" w:rsidRDefault="001421C1" w:rsidP="001421C1">
      <w:pPr>
        <w:pStyle w:val="NoSpacing"/>
        <w:rPr>
          <w:b/>
          <w:sz w:val="32"/>
          <w:szCs w:val="32"/>
          <w:u w:val="single"/>
        </w:rPr>
      </w:pPr>
    </w:p>
    <w:p w14:paraId="61084029" w14:textId="1C7F632B" w:rsidR="00BB31E6" w:rsidRDefault="008D56F5" w:rsidP="001421C1">
      <w:pPr>
        <w:pStyle w:val="NoSpacing"/>
        <w:rPr>
          <w:i/>
          <w:sz w:val="28"/>
          <w:szCs w:val="28"/>
        </w:rPr>
      </w:pPr>
      <w:r>
        <w:rPr>
          <w:sz w:val="28"/>
          <w:szCs w:val="28"/>
        </w:rPr>
        <w:t>Tipton County identified the need for a complete and comprehensive update of the Tipton County Americans with Disabilities Act Self-Evaluation and Transition Plan Update.  We have been in talks with DLZ and are planning to engage their services to facilitate and complete the update starting in January of 2024 to be completed by sometime late summer.</w:t>
      </w:r>
    </w:p>
    <w:p w14:paraId="4B9FAB65" w14:textId="477F31B6" w:rsidR="00BB31E6" w:rsidRDefault="00BB31E6" w:rsidP="001421C1">
      <w:pPr>
        <w:pStyle w:val="NoSpacing"/>
        <w:rPr>
          <w:i/>
          <w:sz w:val="28"/>
          <w:szCs w:val="28"/>
        </w:rPr>
      </w:pPr>
    </w:p>
    <w:p w14:paraId="75A2DBCB" w14:textId="03D7024C" w:rsidR="00BB31E6" w:rsidRDefault="00BB31E6" w:rsidP="001421C1">
      <w:pPr>
        <w:pStyle w:val="NoSpacing"/>
        <w:rPr>
          <w:i/>
          <w:sz w:val="28"/>
          <w:szCs w:val="28"/>
        </w:rPr>
      </w:pPr>
    </w:p>
    <w:p w14:paraId="6E8DB672" w14:textId="1D9B92D5" w:rsidR="00BB31E6" w:rsidRDefault="00BB31E6" w:rsidP="001421C1">
      <w:pPr>
        <w:pStyle w:val="NoSpacing"/>
        <w:rPr>
          <w:i/>
          <w:sz w:val="28"/>
          <w:szCs w:val="28"/>
        </w:rPr>
      </w:pPr>
    </w:p>
    <w:p w14:paraId="745CAE3F" w14:textId="2295A1EC" w:rsidR="00BB31E6" w:rsidRDefault="00BB31E6" w:rsidP="001421C1">
      <w:pPr>
        <w:pStyle w:val="NoSpacing"/>
        <w:rPr>
          <w:i/>
          <w:sz w:val="28"/>
          <w:szCs w:val="28"/>
        </w:rPr>
      </w:pPr>
    </w:p>
    <w:p w14:paraId="61719819" w14:textId="5DE4EE37" w:rsidR="00BB31E6" w:rsidRDefault="00BB31E6" w:rsidP="001421C1">
      <w:pPr>
        <w:pStyle w:val="NoSpacing"/>
        <w:rPr>
          <w:i/>
          <w:sz w:val="28"/>
          <w:szCs w:val="28"/>
        </w:rPr>
      </w:pPr>
    </w:p>
    <w:p w14:paraId="6C336C9C" w14:textId="4276FF38" w:rsidR="00C7565A" w:rsidRPr="008D56F5" w:rsidRDefault="00C7565A" w:rsidP="008D56F5">
      <w:pPr>
        <w:pStyle w:val="NoSpacing"/>
        <w:rPr>
          <w:b/>
          <w:i/>
          <w:sz w:val="96"/>
          <w:szCs w:val="96"/>
        </w:rPr>
      </w:pPr>
    </w:p>
    <w:p w14:paraId="58C1BD29" w14:textId="77777777" w:rsidR="00C7565A" w:rsidRPr="00C7565A" w:rsidRDefault="00C7565A" w:rsidP="001421C1">
      <w:pPr>
        <w:pStyle w:val="NoSpacing"/>
        <w:rPr>
          <w:sz w:val="28"/>
          <w:szCs w:val="28"/>
        </w:rPr>
      </w:pPr>
    </w:p>
    <w:p w14:paraId="5AC22DCD" w14:textId="666403A9" w:rsidR="001E5D08" w:rsidRDefault="001E5D08" w:rsidP="001421C1">
      <w:pPr>
        <w:pStyle w:val="NoSpacing"/>
        <w:rPr>
          <w:i/>
          <w:sz w:val="28"/>
          <w:szCs w:val="28"/>
        </w:rPr>
      </w:pPr>
    </w:p>
    <w:p w14:paraId="25ED63B5" w14:textId="77777777" w:rsidR="001E5D08" w:rsidRPr="001E5D08" w:rsidRDefault="001E5D08" w:rsidP="001421C1">
      <w:pPr>
        <w:pStyle w:val="NoSpacing"/>
        <w:rPr>
          <w:i/>
          <w:sz w:val="28"/>
          <w:szCs w:val="28"/>
        </w:rPr>
      </w:pPr>
    </w:p>
    <w:sectPr w:rsidR="001E5D08" w:rsidRPr="001E5D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3054B"/>
    <w:multiLevelType w:val="hybridMultilevel"/>
    <w:tmpl w:val="A7E45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7091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30B"/>
    <w:rsid w:val="000F02CE"/>
    <w:rsid w:val="001421C1"/>
    <w:rsid w:val="001E5D08"/>
    <w:rsid w:val="00421B4F"/>
    <w:rsid w:val="004F5AED"/>
    <w:rsid w:val="008D56F5"/>
    <w:rsid w:val="00926FB9"/>
    <w:rsid w:val="0094330B"/>
    <w:rsid w:val="00BB31E6"/>
    <w:rsid w:val="00C52C7C"/>
    <w:rsid w:val="00C7565A"/>
    <w:rsid w:val="00C84324"/>
    <w:rsid w:val="00D87327"/>
    <w:rsid w:val="00F16CFF"/>
    <w:rsid w:val="00FA7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A8B08"/>
  <w15:chartTrackingRefBased/>
  <w15:docId w15:val="{5E125694-C909-44F3-8C8B-45EB1C95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21C1"/>
    <w:pPr>
      <w:spacing w:after="0" w:line="240" w:lineRule="auto"/>
    </w:pPr>
  </w:style>
  <w:style w:type="character" w:styleId="Hyperlink">
    <w:name w:val="Hyperlink"/>
    <w:basedOn w:val="DefaultParagraphFont"/>
    <w:uiPriority w:val="99"/>
    <w:unhideWhenUsed/>
    <w:rsid w:val="00C7565A"/>
    <w:rPr>
      <w:color w:val="0563C1" w:themeColor="hyperlink"/>
      <w:u w:val="single"/>
    </w:rPr>
  </w:style>
  <w:style w:type="character" w:styleId="UnresolvedMention">
    <w:name w:val="Unresolved Mention"/>
    <w:basedOn w:val="DefaultParagraphFont"/>
    <w:uiPriority w:val="99"/>
    <w:semiHidden/>
    <w:unhideWhenUsed/>
    <w:rsid w:val="00C75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rawford@tiptoncounty.in.gov"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dc:creator>
  <cp:keywords/>
  <dc:description/>
  <cp:lastModifiedBy>Sherri Crawford</cp:lastModifiedBy>
  <cp:revision>3</cp:revision>
  <dcterms:created xsi:type="dcterms:W3CDTF">2024-08-01T10:37:00Z</dcterms:created>
  <dcterms:modified xsi:type="dcterms:W3CDTF">2024-08-01T10:44:00Z</dcterms:modified>
</cp:coreProperties>
</file>